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21542" w14:textId="744DCC50" w:rsidR="00041B8F" w:rsidRPr="00C303E8" w:rsidRDefault="00C303E8" w:rsidP="005D3A02">
      <w:pPr>
        <w:spacing w:after="0" w:line="240" w:lineRule="auto"/>
        <w:outlineLvl w:val="0"/>
        <w:rPr>
          <w:rFonts w:eastAsia="Times New Roman"/>
          <w:color w:val="454545"/>
          <w:lang w:val="da-DK"/>
        </w:rPr>
      </w:pPr>
      <w:bookmarkStart w:id="0" w:name="_GoBack"/>
      <w:bookmarkEnd w:id="0"/>
      <w:r>
        <w:rPr>
          <w:rFonts w:eastAsia="Times New Roman"/>
          <w:b/>
          <w:color w:val="548DD4" w:themeColor="text2" w:themeTint="99"/>
          <w:sz w:val="32"/>
          <w:szCs w:val="32"/>
          <w:lang w:val="da-DK"/>
        </w:rPr>
        <w:t>Beretning fra deltag</w:t>
      </w:r>
      <w:r w:rsidR="00041B8F" w:rsidRPr="00C303E8">
        <w:rPr>
          <w:rFonts w:eastAsia="Times New Roman"/>
          <w:b/>
          <w:color w:val="548DD4" w:themeColor="text2" w:themeTint="99"/>
          <w:sz w:val="32"/>
          <w:szCs w:val="32"/>
          <w:lang w:val="da-DK"/>
        </w:rPr>
        <w:t>er på Par-</w:t>
      </w:r>
      <w:r>
        <w:rPr>
          <w:rFonts w:eastAsia="Times New Roman"/>
          <w:b/>
          <w:color w:val="548DD4" w:themeColor="text2" w:themeTint="99"/>
          <w:sz w:val="32"/>
          <w:szCs w:val="32"/>
          <w:lang w:val="da-DK"/>
        </w:rPr>
        <w:t>tjek, efteråret</w:t>
      </w:r>
      <w:r w:rsidR="00041B8F" w:rsidRPr="00C303E8">
        <w:rPr>
          <w:rFonts w:eastAsia="Times New Roman"/>
          <w:b/>
          <w:color w:val="548DD4" w:themeColor="text2" w:themeTint="99"/>
          <w:sz w:val="32"/>
          <w:szCs w:val="32"/>
          <w:lang w:val="da-DK"/>
        </w:rPr>
        <w:t xml:space="preserve"> 2017</w:t>
      </w:r>
    </w:p>
    <w:p w14:paraId="387652C1" w14:textId="77777777" w:rsidR="00041B8F" w:rsidRPr="00C303E8" w:rsidRDefault="00041B8F" w:rsidP="00BB18D0">
      <w:pPr>
        <w:spacing w:after="0" w:line="240" w:lineRule="auto"/>
        <w:rPr>
          <w:rFonts w:eastAsia="Times New Roman"/>
          <w:b/>
          <w:i/>
          <w:color w:val="454545"/>
          <w:sz w:val="24"/>
          <w:szCs w:val="24"/>
          <w:lang w:val="da-DK"/>
        </w:rPr>
      </w:pPr>
    </w:p>
    <w:p w14:paraId="2E517E6C" w14:textId="77777777" w:rsidR="00041B8F" w:rsidRPr="00C303E8" w:rsidRDefault="00041B8F" w:rsidP="00BB18D0">
      <w:pPr>
        <w:spacing w:after="0" w:line="240" w:lineRule="auto"/>
        <w:rPr>
          <w:rFonts w:eastAsia="Times New Roman"/>
          <w:b/>
          <w:color w:val="454545"/>
          <w:sz w:val="24"/>
          <w:szCs w:val="24"/>
          <w:lang w:val="da-DK"/>
        </w:rPr>
      </w:pPr>
    </w:p>
    <w:p w14:paraId="076BB394" w14:textId="7D040F86" w:rsidR="00117EF9" w:rsidRPr="00C303E8" w:rsidRDefault="005D62CE" w:rsidP="005D3A02">
      <w:pPr>
        <w:spacing w:after="0" w:line="240" w:lineRule="auto"/>
        <w:outlineLvl w:val="0"/>
        <w:rPr>
          <w:rFonts w:eastAsia="Times New Roman"/>
          <w:b/>
          <w:color w:val="454545"/>
          <w:sz w:val="24"/>
          <w:szCs w:val="24"/>
          <w:lang w:val="da-DK"/>
        </w:rPr>
      </w:pPr>
      <w:r>
        <w:rPr>
          <w:rFonts w:eastAsia="Times New Roman"/>
          <w:b/>
          <w:color w:val="454545"/>
          <w:sz w:val="24"/>
          <w:szCs w:val="24"/>
          <w:lang w:val="da-DK"/>
        </w:rPr>
        <w:t>Program</w:t>
      </w:r>
      <w:r w:rsidR="00117EF9" w:rsidRPr="00C303E8">
        <w:rPr>
          <w:rFonts w:eastAsia="Times New Roman"/>
          <w:b/>
          <w:color w:val="454545"/>
          <w:sz w:val="24"/>
          <w:szCs w:val="24"/>
          <w:lang w:val="da-DK"/>
        </w:rPr>
        <w:t>:</w:t>
      </w:r>
    </w:p>
    <w:p w14:paraId="69730FEC" w14:textId="6C996449" w:rsidR="00C303E8" w:rsidRDefault="00C303E8" w:rsidP="00BB18D0">
      <w:pPr>
        <w:spacing w:after="0" w:line="240" w:lineRule="auto"/>
        <w:rPr>
          <w:rFonts w:eastAsia="Times New Roman"/>
          <w:color w:val="454545"/>
          <w:sz w:val="24"/>
          <w:szCs w:val="24"/>
          <w:lang w:val="da-DK"/>
        </w:rPr>
      </w:pPr>
      <w:r>
        <w:rPr>
          <w:rFonts w:eastAsia="Times New Roman"/>
          <w:color w:val="454545"/>
          <w:sz w:val="24"/>
          <w:szCs w:val="24"/>
          <w:lang w:val="da-DK"/>
        </w:rPr>
        <w:t xml:space="preserve">Et ganske omfattende spørgeskema (multiple </w:t>
      </w:r>
      <w:proofErr w:type="spellStart"/>
      <w:r>
        <w:rPr>
          <w:rFonts w:eastAsia="Times New Roman"/>
          <w:color w:val="454545"/>
          <w:sz w:val="24"/>
          <w:szCs w:val="24"/>
          <w:lang w:val="da-DK"/>
        </w:rPr>
        <w:t>choise</w:t>
      </w:r>
      <w:proofErr w:type="spellEnd"/>
      <w:r>
        <w:rPr>
          <w:rFonts w:eastAsia="Times New Roman"/>
          <w:color w:val="454545"/>
          <w:sz w:val="24"/>
          <w:szCs w:val="24"/>
          <w:lang w:val="da-DK"/>
        </w:rPr>
        <w:t xml:space="preserve"> test) som tager ca. 30-45 minutter at besvare, fyldes ud individuelt af begge to umiddelbart inden første samtale. Kortlægger den aktuelle situation samt </w:t>
      </w:r>
      <w:r w:rsidR="007025AE">
        <w:rPr>
          <w:rFonts w:eastAsia="Times New Roman"/>
          <w:color w:val="454545"/>
          <w:sz w:val="24"/>
          <w:szCs w:val="24"/>
          <w:lang w:val="da-DK"/>
        </w:rPr>
        <w:t xml:space="preserve">de </w:t>
      </w:r>
      <w:r>
        <w:rPr>
          <w:rFonts w:eastAsia="Times New Roman"/>
          <w:color w:val="454545"/>
          <w:sz w:val="24"/>
          <w:szCs w:val="24"/>
          <w:lang w:val="da-DK"/>
        </w:rPr>
        <w:t>parametre, der er defineret som vigtige i et parforhold. Man mødes til samtaler to gange, halvanden time per gang (hvilket er det dobbelte af en sædvanlig individuel terapitime, som plejer at vare 45 minutter).</w:t>
      </w:r>
      <w:r w:rsidR="004A432A">
        <w:rPr>
          <w:rFonts w:eastAsia="Times New Roman"/>
          <w:color w:val="454545"/>
          <w:sz w:val="24"/>
          <w:szCs w:val="24"/>
          <w:lang w:val="da-DK"/>
        </w:rPr>
        <w:t xml:space="preserve"> Samtalen er i høj grad st</w:t>
      </w:r>
      <w:r w:rsidR="007025AE">
        <w:rPr>
          <w:rFonts w:eastAsia="Times New Roman"/>
          <w:color w:val="454545"/>
          <w:sz w:val="24"/>
          <w:szCs w:val="24"/>
          <w:lang w:val="da-DK"/>
        </w:rPr>
        <w:t>ruktureret</w:t>
      </w:r>
      <w:r w:rsidR="004A432A">
        <w:rPr>
          <w:rFonts w:eastAsia="Times New Roman"/>
          <w:color w:val="454545"/>
          <w:sz w:val="24"/>
          <w:szCs w:val="24"/>
          <w:lang w:val="da-DK"/>
        </w:rPr>
        <w:t xml:space="preserve">. Man skal igennem et program i løbet af tiden. Dette bliver grundigt forklaret. Der er fokus på at definere en ønskelig fremtid og ikke på at grave sig ned i tidligere udfordringer. Det er ikke (!) en samtale, hvor man ventilerer og fordeler skyld med en tredjepart til stede. Altså ikke ”psykoanalyse” men en kognitiv psykologisk tilgang som fokuserer på at træne teknikker til at håndtere de situationer, som opstår. Man leder efter styrker i forholdet og lærer at tage udgangspunkt i disse for at håndtere de udfordringer, som man måtte have. Det </w:t>
      </w:r>
      <w:proofErr w:type="spellStart"/>
      <w:r w:rsidR="004A432A">
        <w:rPr>
          <w:rFonts w:eastAsia="Times New Roman"/>
          <w:color w:val="454545"/>
          <w:sz w:val="24"/>
          <w:szCs w:val="24"/>
          <w:lang w:val="da-DK"/>
        </w:rPr>
        <w:t>forudsættter</w:t>
      </w:r>
      <w:proofErr w:type="spellEnd"/>
      <w:r w:rsidR="004A432A">
        <w:rPr>
          <w:rFonts w:eastAsia="Times New Roman"/>
          <w:color w:val="454545"/>
          <w:sz w:val="24"/>
          <w:szCs w:val="24"/>
          <w:lang w:val="da-DK"/>
        </w:rPr>
        <w:t xml:space="preserve"> en vilje til at være åben og ærlig og ønske at forstå og ændre egne mønstre.</w:t>
      </w:r>
    </w:p>
    <w:p w14:paraId="3ED3BE22" w14:textId="7A864BD6" w:rsidR="004A432A" w:rsidRDefault="004A432A" w:rsidP="00BB18D0">
      <w:pPr>
        <w:spacing w:after="0" w:line="240" w:lineRule="auto"/>
        <w:rPr>
          <w:rFonts w:eastAsia="Times New Roman"/>
          <w:color w:val="454545"/>
          <w:sz w:val="24"/>
          <w:szCs w:val="24"/>
          <w:lang w:val="da-DK"/>
        </w:rPr>
      </w:pPr>
    </w:p>
    <w:p w14:paraId="1323709A" w14:textId="3C3C1C6E" w:rsidR="00C303E8" w:rsidRDefault="004A432A" w:rsidP="00BB18D0">
      <w:pPr>
        <w:spacing w:after="0" w:line="240" w:lineRule="auto"/>
        <w:rPr>
          <w:rFonts w:eastAsia="Times New Roman"/>
          <w:color w:val="454545"/>
          <w:sz w:val="24"/>
          <w:szCs w:val="24"/>
          <w:lang w:val="da-DK"/>
        </w:rPr>
      </w:pPr>
      <w:r>
        <w:rPr>
          <w:rFonts w:eastAsia="Times New Roman"/>
          <w:color w:val="454545"/>
          <w:sz w:val="24"/>
          <w:szCs w:val="24"/>
          <w:lang w:val="da-DK"/>
        </w:rPr>
        <w:t xml:space="preserve">I anden samtale gennemgår man spørgeskemaundersøgelsen sammen. Man får nogle værktøjer, man kan bruge til videre samtaler på tomandshånd. Dele af </w:t>
      </w:r>
      <w:r w:rsidR="005E4E5B">
        <w:rPr>
          <w:rFonts w:eastAsia="Times New Roman"/>
          <w:color w:val="454545"/>
          <w:sz w:val="24"/>
          <w:szCs w:val="24"/>
          <w:lang w:val="da-DK"/>
        </w:rPr>
        <w:t>sessionen</w:t>
      </w:r>
      <w:r>
        <w:rPr>
          <w:rFonts w:eastAsia="Times New Roman"/>
          <w:color w:val="454545"/>
          <w:sz w:val="24"/>
          <w:szCs w:val="24"/>
          <w:lang w:val="da-DK"/>
        </w:rPr>
        <w:t xml:space="preserve"> var udformet som et slags</w:t>
      </w:r>
      <w:r w:rsidR="005E4E5B">
        <w:rPr>
          <w:rFonts w:eastAsia="Times New Roman"/>
          <w:color w:val="454545"/>
          <w:sz w:val="24"/>
          <w:szCs w:val="24"/>
          <w:lang w:val="da-DK"/>
        </w:rPr>
        <w:t xml:space="preserve"> spil, hvor man trak kort med spørgsmål på. Det var ganske sjovt, men mest a</w:t>
      </w:r>
      <w:r w:rsidR="000B6BD3">
        <w:rPr>
          <w:rFonts w:eastAsia="Times New Roman"/>
          <w:color w:val="454545"/>
          <w:sz w:val="24"/>
          <w:szCs w:val="24"/>
          <w:lang w:val="da-DK"/>
        </w:rPr>
        <w:t>f alt gav det et udgangspunkt for</w:t>
      </w:r>
      <w:r w:rsidR="005E4E5B">
        <w:rPr>
          <w:rFonts w:eastAsia="Times New Roman"/>
          <w:color w:val="454545"/>
          <w:sz w:val="24"/>
          <w:szCs w:val="24"/>
          <w:lang w:val="da-DK"/>
        </w:rPr>
        <w:t xml:space="preserve"> </w:t>
      </w:r>
      <w:proofErr w:type="spellStart"/>
      <w:r w:rsidR="005E4E5B">
        <w:rPr>
          <w:rFonts w:eastAsia="Times New Roman"/>
          <w:color w:val="454545"/>
          <w:sz w:val="24"/>
          <w:szCs w:val="24"/>
          <w:lang w:val="da-DK"/>
        </w:rPr>
        <w:t>refelksion</w:t>
      </w:r>
      <w:proofErr w:type="spellEnd"/>
      <w:r w:rsidR="005E4E5B">
        <w:rPr>
          <w:rFonts w:eastAsia="Times New Roman"/>
          <w:color w:val="454545"/>
          <w:sz w:val="24"/>
          <w:szCs w:val="24"/>
          <w:lang w:val="da-DK"/>
        </w:rPr>
        <w:t xml:space="preserve"> i samtalen. </w:t>
      </w:r>
      <w:r w:rsidR="00ED0130">
        <w:rPr>
          <w:rFonts w:eastAsia="Times New Roman"/>
          <w:color w:val="454545"/>
          <w:sz w:val="24"/>
          <w:szCs w:val="24"/>
          <w:lang w:val="da-DK"/>
        </w:rPr>
        <w:t xml:space="preserve">I slutningen af samtalen </w:t>
      </w:r>
      <w:r w:rsidR="005E4E5B">
        <w:rPr>
          <w:rFonts w:eastAsia="Times New Roman"/>
          <w:color w:val="454545"/>
          <w:sz w:val="24"/>
          <w:szCs w:val="24"/>
          <w:lang w:val="da-DK"/>
        </w:rPr>
        <w:t>fik vi udleveret et hæfte med opsummeringen af vores spørgeskemaundersøgelse og to modeller</w:t>
      </w:r>
      <w:r w:rsidR="00ED0130">
        <w:rPr>
          <w:rFonts w:eastAsia="Times New Roman"/>
          <w:color w:val="454545"/>
          <w:sz w:val="24"/>
          <w:szCs w:val="24"/>
          <w:lang w:val="da-DK"/>
        </w:rPr>
        <w:t>,</w:t>
      </w:r>
      <w:r w:rsidR="005E4E5B">
        <w:rPr>
          <w:rFonts w:eastAsia="Times New Roman"/>
          <w:color w:val="454545"/>
          <w:sz w:val="24"/>
          <w:szCs w:val="24"/>
          <w:lang w:val="da-DK"/>
        </w:rPr>
        <w:t xml:space="preserve"> som dannede udgangspunkt </w:t>
      </w:r>
      <w:r w:rsidR="00ED0130">
        <w:rPr>
          <w:rFonts w:eastAsia="Times New Roman"/>
          <w:color w:val="454545"/>
          <w:sz w:val="24"/>
          <w:szCs w:val="24"/>
          <w:lang w:val="da-DK"/>
        </w:rPr>
        <w:t>for</w:t>
      </w:r>
      <w:r w:rsidR="005E4E5B">
        <w:rPr>
          <w:rFonts w:eastAsia="Times New Roman"/>
          <w:color w:val="454545"/>
          <w:sz w:val="24"/>
          <w:szCs w:val="24"/>
          <w:lang w:val="da-DK"/>
        </w:rPr>
        <w:t xml:space="preserve"> et fælles </w:t>
      </w:r>
      <w:proofErr w:type="spellStart"/>
      <w:r w:rsidR="005E4E5B">
        <w:rPr>
          <w:rFonts w:eastAsia="Times New Roman"/>
          <w:color w:val="454545"/>
          <w:sz w:val="24"/>
          <w:szCs w:val="24"/>
          <w:lang w:val="da-DK"/>
        </w:rPr>
        <w:t>begrebsapperat</w:t>
      </w:r>
      <w:proofErr w:type="spellEnd"/>
      <w:r w:rsidR="005E4E5B">
        <w:rPr>
          <w:rFonts w:eastAsia="Times New Roman"/>
          <w:color w:val="454545"/>
          <w:sz w:val="24"/>
          <w:szCs w:val="24"/>
          <w:lang w:val="da-DK"/>
        </w:rPr>
        <w:t xml:space="preserve"> </w:t>
      </w:r>
      <w:r w:rsidR="00ED0130">
        <w:rPr>
          <w:rFonts w:eastAsia="Times New Roman"/>
          <w:color w:val="454545"/>
          <w:sz w:val="24"/>
          <w:szCs w:val="24"/>
          <w:lang w:val="da-DK"/>
        </w:rPr>
        <w:t>til</w:t>
      </w:r>
      <w:r w:rsidR="005E4E5B">
        <w:rPr>
          <w:rFonts w:eastAsia="Times New Roman"/>
          <w:color w:val="454545"/>
          <w:sz w:val="24"/>
          <w:szCs w:val="24"/>
          <w:lang w:val="da-DK"/>
        </w:rPr>
        <w:t xml:space="preserve"> videre samtaler og arbejde med parforholdet.</w:t>
      </w:r>
    </w:p>
    <w:p w14:paraId="42F441CA" w14:textId="77777777" w:rsidR="00282A3F" w:rsidRPr="00C303E8" w:rsidRDefault="00282A3F" w:rsidP="00117EF9">
      <w:pPr>
        <w:spacing w:after="0" w:line="240" w:lineRule="auto"/>
        <w:rPr>
          <w:rFonts w:eastAsia="Times New Roman"/>
          <w:color w:val="454545"/>
          <w:sz w:val="24"/>
          <w:szCs w:val="24"/>
          <w:lang w:val="da-DK"/>
        </w:rPr>
      </w:pPr>
    </w:p>
    <w:p w14:paraId="1BCC4E15" w14:textId="77777777" w:rsidR="00ED0130" w:rsidRDefault="00ED0130" w:rsidP="005D3A02">
      <w:pPr>
        <w:spacing w:after="0" w:line="240" w:lineRule="auto"/>
        <w:outlineLvl w:val="0"/>
        <w:rPr>
          <w:rFonts w:eastAsia="Times New Roman"/>
          <w:b/>
          <w:color w:val="454545"/>
          <w:sz w:val="24"/>
          <w:szCs w:val="24"/>
          <w:lang w:val="da-DK"/>
        </w:rPr>
      </w:pPr>
      <w:r>
        <w:rPr>
          <w:rFonts w:eastAsia="Times New Roman"/>
          <w:b/>
          <w:color w:val="454545"/>
          <w:sz w:val="24"/>
          <w:szCs w:val="24"/>
          <w:lang w:val="da-DK"/>
        </w:rPr>
        <w:t>Totaloplevelse:</w:t>
      </w:r>
    </w:p>
    <w:p w14:paraId="28522A97" w14:textId="57255AB7" w:rsidR="00ED0130" w:rsidRDefault="00ED0130" w:rsidP="005D3A02">
      <w:pPr>
        <w:spacing w:after="0" w:line="240" w:lineRule="auto"/>
        <w:outlineLvl w:val="0"/>
        <w:rPr>
          <w:rFonts w:eastAsia="Times New Roman"/>
          <w:color w:val="454545"/>
          <w:sz w:val="24"/>
          <w:szCs w:val="24"/>
          <w:lang w:val="da-DK"/>
        </w:rPr>
      </w:pPr>
      <w:r>
        <w:rPr>
          <w:rFonts w:eastAsia="Times New Roman"/>
          <w:color w:val="454545"/>
          <w:sz w:val="24"/>
          <w:szCs w:val="24"/>
          <w:lang w:val="da-DK"/>
        </w:rPr>
        <w:t>Det var professionelt og grundigt gennemført fra psykologens side. Vi var begge enige om</w:t>
      </w:r>
      <w:r w:rsidR="000B6BD3">
        <w:rPr>
          <w:rFonts w:eastAsia="Times New Roman"/>
          <w:color w:val="454545"/>
          <w:sz w:val="24"/>
          <w:szCs w:val="24"/>
          <w:lang w:val="da-DK"/>
        </w:rPr>
        <w:t>,</w:t>
      </w:r>
      <w:r>
        <w:rPr>
          <w:rFonts w:eastAsia="Times New Roman"/>
          <w:color w:val="454545"/>
          <w:sz w:val="24"/>
          <w:szCs w:val="24"/>
          <w:lang w:val="da-DK"/>
        </w:rPr>
        <w:t xml:space="preserve"> at sessionen egentlig ikke er afhængig af kemien med den person</w:t>
      </w:r>
      <w:r w:rsidR="00805840">
        <w:rPr>
          <w:rFonts w:eastAsia="Times New Roman"/>
          <w:color w:val="454545"/>
          <w:sz w:val="24"/>
          <w:szCs w:val="24"/>
          <w:lang w:val="da-DK"/>
        </w:rPr>
        <w:t>,</w:t>
      </w:r>
      <w:r>
        <w:rPr>
          <w:rFonts w:eastAsia="Times New Roman"/>
          <w:color w:val="454545"/>
          <w:sz w:val="24"/>
          <w:szCs w:val="24"/>
          <w:lang w:val="da-DK"/>
        </w:rPr>
        <w:t xml:space="preserve"> som leder processen. Vi følte os begge hørt. Der var fokus på at kunne lytte til hinanden. En erfaring var, at vi fik et nyt syn på forholdet allerede da vi havde fået en tid til den første samtale, fordi vi følte, at vi tog fat i noget, som var vigtigt for os.</w:t>
      </w:r>
      <w:r w:rsidR="003E2B14">
        <w:rPr>
          <w:rFonts w:eastAsia="Times New Roman"/>
          <w:color w:val="454545"/>
          <w:sz w:val="24"/>
          <w:szCs w:val="24"/>
          <w:lang w:val="da-DK"/>
        </w:rPr>
        <w:t xml:space="preserve"> Vi oplevede at være mere nærværende for hinanden.</w:t>
      </w:r>
    </w:p>
    <w:p w14:paraId="7E28D96C" w14:textId="7006B7A5" w:rsidR="003E2B14" w:rsidRPr="00ED0130" w:rsidRDefault="003E2B14" w:rsidP="005D3A02">
      <w:pPr>
        <w:spacing w:after="0" w:line="240" w:lineRule="auto"/>
        <w:outlineLvl w:val="0"/>
        <w:rPr>
          <w:rFonts w:eastAsia="Times New Roman"/>
          <w:color w:val="454545"/>
          <w:sz w:val="24"/>
          <w:szCs w:val="24"/>
          <w:lang w:val="da-DK"/>
        </w:rPr>
      </w:pPr>
      <w:r>
        <w:rPr>
          <w:rFonts w:eastAsia="Times New Roman"/>
          <w:color w:val="454545"/>
          <w:sz w:val="24"/>
          <w:szCs w:val="24"/>
          <w:lang w:val="da-DK"/>
        </w:rPr>
        <w:t>Igennem samtalerne og opgaverne lærte vi hinanden bedre at kende. Dvs. lærte at forstå at der kan ligge andre ting bag reaktioner hos den anden, end det, man først tror. Vi var brugte</w:t>
      </w:r>
      <w:r w:rsidR="00E4425A">
        <w:rPr>
          <w:rFonts w:eastAsia="Times New Roman"/>
          <w:color w:val="454545"/>
          <w:sz w:val="24"/>
          <w:szCs w:val="24"/>
          <w:lang w:val="da-DK"/>
        </w:rPr>
        <w:t xml:space="preserve"> bagefter og orkede ikke at fortsætte samtalerne, da vi tog derfra. Men vi aftalte, at vi skulle tage det hæfte, vi havde fået, frem med jævne mellemrum (fastsatte tidspunkter) og holde fokus på det, vi havde behov for at arbejde med. Dette er ikke et </w:t>
      </w:r>
      <w:proofErr w:type="spellStart"/>
      <w:r w:rsidR="00E4425A">
        <w:rPr>
          <w:rFonts w:eastAsia="Times New Roman"/>
          <w:color w:val="454545"/>
          <w:sz w:val="24"/>
          <w:szCs w:val="24"/>
          <w:lang w:val="da-DK"/>
        </w:rPr>
        <w:t>quick</w:t>
      </w:r>
      <w:proofErr w:type="spellEnd"/>
      <w:r w:rsidR="00E4425A">
        <w:rPr>
          <w:rFonts w:eastAsia="Times New Roman"/>
          <w:color w:val="454545"/>
          <w:sz w:val="24"/>
          <w:szCs w:val="24"/>
          <w:lang w:val="da-DK"/>
        </w:rPr>
        <w:t xml:space="preserve"> fix af parforholdet, men man lærer, at der må en kontinuerlig indsats til for at holde et forhold velfungerende under skiftende ”vejrforhold”, og man får et fælles sprog til at tale om det på. </w:t>
      </w:r>
    </w:p>
    <w:p w14:paraId="08421632" w14:textId="77777777" w:rsidR="00ED0130" w:rsidRDefault="00ED0130" w:rsidP="00117EF9">
      <w:pPr>
        <w:spacing w:after="0" w:line="240" w:lineRule="auto"/>
        <w:rPr>
          <w:rFonts w:eastAsia="Times New Roman"/>
          <w:color w:val="454545"/>
          <w:sz w:val="24"/>
          <w:szCs w:val="24"/>
          <w:lang w:val="da-DK"/>
        </w:rPr>
      </w:pPr>
    </w:p>
    <w:p w14:paraId="7EBFDC81" w14:textId="56FDB34C" w:rsidR="00117EF9" w:rsidRPr="00C303E8" w:rsidRDefault="00E4425A" w:rsidP="00117EF9">
      <w:pPr>
        <w:spacing w:after="0" w:line="240" w:lineRule="auto"/>
        <w:rPr>
          <w:rFonts w:eastAsia="Times New Roman"/>
          <w:color w:val="454545"/>
          <w:sz w:val="24"/>
          <w:szCs w:val="24"/>
          <w:lang w:val="da-DK"/>
        </w:rPr>
      </w:pPr>
      <w:r>
        <w:rPr>
          <w:rFonts w:eastAsia="Times New Roman"/>
          <w:color w:val="454545"/>
          <w:sz w:val="24"/>
          <w:szCs w:val="24"/>
          <w:lang w:val="da-DK"/>
        </w:rPr>
        <w:t xml:space="preserve">Alt i alt en </w:t>
      </w:r>
      <w:r w:rsidR="005D523B">
        <w:rPr>
          <w:rFonts w:eastAsia="Times New Roman"/>
          <w:color w:val="454545"/>
          <w:sz w:val="24"/>
          <w:szCs w:val="24"/>
          <w:lang w:val="da-DK"/>
        </w:rPr>
        <w:t>utrolig</w:t>
      </w:r>
      <w:r>
        <w:rPr>
          <w:rFonts w:eastAsia="Times New Roman"/>
          <w:color w:val="454545"/>
          <w:sz w:val="24"/>
          <w:szCs w:val="24"/>
          <w:lang w:val="da-DK"/>
        </w:rPr>
        <w:t xml:space="preserve"> positiv oplevelse. Vi har allerede bestemt os for</w:t>
      </w:r>
      <w:r w:rsidR="00805840">
        <w:rPr>
          <w:rFonts w:eastAsia="Times New Roman"/>
          <w:color w:val="454545"/>
          <w:sz w:val="24"/>
          <w:szCs w:val="24"/>
          <w:lang w:val="da-DK"/>
        </w:rPr>
        <w:t>,</w:t>
      </w:r>
      <w:r>
        <w:rPr>
          <w:rFonts w:eastAsia="Times New Roman"/>
          <w:color w:val="454545"/>
          <w:sz w:val="24"/>
          <w:szCs w:val="24"/>
          <w:lang w:val="da-DK"/>
        </w:rPr>
        <w:t xml:space="preserve"> at det ikke er sidste gang, vi kommer til at benytte tilbuddet. </w:t>
      </w:r>
    </w:p>
    <w:p w14:paraId="0FF4E0EE" w14:textId="2E556AFB" w:rsidR="00117EF9" w:rsidRDefault="00117EF9">
      <w:pPr>
        <w:rPr>
          <w:b/>
          <w:sz w:val="24"/>
          <w:szCs w:val="24"/>
          <w:lang w:val="da-DK"/>
        </w:rPr>
      </w:pPr>
    </w:p>
    <w:sectPr w:rsidR="00117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A6A"/>
    <w:multiLevelType w:val="hybridMultilevel"/>
    <w:tmpl w:val="25AECEFC"/>
    <w:lvl w:ilvl="0" w:tplc="04140001">
      <w:start w:val="1"/>
      <w:numFmt w:val="bullet"/>
      <w:lvlText w:val=""/>
      <w:lvlJc w:val="left"/>
      <w:pPr>
        <w:ind w:left="502" w:hanging="360"/>
      </w:pPr>
      <w:rPr>
        <w:rFonts w:ascii="Symbol" w:hAnsi="Symbol" w:hint="default"/>
      </w:rPr>
    </w:lvl>
    <w:lvl w:ilvl="1" w:tplc="04140003">
      <w:start w:val="1"/>
      <w:numFmt w:val="bullet"/>
      <w:lvlText w:val="o"/>
      <w:lvlJc w:val="left"/>
      <w:pPr>
        <w:ind w:left="1222" w:hanging="360"/>
      </w:pPr>
      <w:rPr>
        <w:rFonts w:ascii="Courier New" w:hAnsi="Courier New" w:cs="Courier New" w:hint="default"/>
      </w:rPr>
    </w:lvl>
    <w:lvl w:ilvl="2" w:tplc="04140005" w:tentative="1">
      <w:start w:val="1"/>
      <w:numFmt w:val="bullet"/>
      <w:lvlText w:val=""/>
      <w:lvlJc w:val="left"/>
      <w:pPr>
        <w:ind w:left="1942" w:hanging="360"/>
      </w:pPr>
      <w:rPr>
        <w:rFonts w:ascii="Wingdings" w:hAnsi="Wingdings" w:hint="default"/>
      </w:rPr>
    </w:lvl>
    <w:lvl w:ilvl="3" w:tplc="04140001" w:tentative="1">
      <w:start w:val="1"/>
      <w:numFmt w:val="bullet"/>
      <w:lvlText w:val=""/>
      <w:lvlJc w:val="left"/>
      <w:pPr>
        <w:ind w:left="2662" w:hanging="360"/>
      </w:pPr>
      <w:rPr>
        <w:rFonts w:ascii="Symbol" w:hAnsi="Symbol" w:hint="default"/>
      </w:rPr>
    </w:lvl>
    <w:lvl w:ilvl="4" w:tplc="04140003" w:tentative="1">
      <w:start w:val="1"/>
      <w:numFmt w:val="bullet"/>
      <w:lvlText w:val="o"/>
      <w:lvlJc w:val="left"/>
      <w:pPr>
        <w:ind w:left="3382" w:hanging="360"/>
      </w:pPr>
      <w:rPr>
        <w:rFonts w:ascii="Courier New" w:hAnsi="Courier New" w:cs="Courier New" w:hint="default"/>
      </w:rPr>
    </w:lvl>
    <w:lvl w:ilvl="5" w:tplc="04140005" w:tentative="1">
      <w:start w:val="1"/>
      <w:numFmt w:val="bullet"/>
      <w:lvlText w:val=""/>
      <w:lvlJc w:val="left"/>
      <w:pPr>
        <w:ind w:left="4102" w:hanging="360"/>
      </w:pPr>
      <w:rPr>
        <w:rFonts w:ascii="Wingdings" w:hAnsi="Wingdings" w:hint="default"/>
      </w:rPr>
    </w:lvl>
    <w:lvl w:ilvl="6" w:tplc="04140001" w:tentative="1">
      <w:start w:val="1"/>
      <w:numFmt w:val="bullet"/>
      <w:lvlText w:val=""/>
      <w:lvlJc w:val="left"/>
      <w:pPr>
        <w:ind w:left="4822" w:hanging="360"/>
      </w:pPr>
      <w:rPr>
        <w:rFonts w:ascii="Symbol" w:hAnsi="Symbol" w:hint="default"/>
      </w:rPr>
    </w:lvl>
    <w:lvl w:ilvl="7" w:tplc="04140003" w:tentative="1">
      <w:start w:val="1"/>
      <w:numFmt w:val="bullet"/>
      <w:lvlText w:val="o"/>
      <w:lvlJc w:val="left"/>
      <w:pPr>
        <w:ind w:left="5542" w:hanging="360"/>
      </w:pPr>
      <w:rPr>
        <w:rFonts w:ascii="Courier New" w:hAnsi="Courier New" w:cs="Courier New" w:hint="default"/>
      </w:rPr>
    </w:lvl>
    <w:lvl w:ilvl="8" w:tplc="04140005" w:tentative="1">
      <w:start w:val="1"/>
      <w:numFmt w:val="bullet"/>
      <w:lvlText w:val=""/>
      <w:lvlJc w:val="left"/>
      <w:pPr>
        <w:ind w:left="6262" w:hanging="360"/>
      </w:pPr>
      <w:rPr>
        <w:rFonts w:ascii="Wingdings" w:hAnsi="Wingdings" w:hint="default"/>
      </w:rPr>
    </w:lvl>
  </w:abstractNum>
  <w:abstractNum w:abstractNumId="1" w15:restartNumberingAfterBreak="0">
    <w:nsid w:val="13E14A94"/>
    <w:multiLevelType w:val="hybridMultilevel"/>
    <w:tmpl w:val="A814AB28"/>
    <w:lvl w:ilvl="0" w:tplc="C39A7FF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0D7E4F"/>
    <w:multiLevelType w:val="hybridMultilevel"/>
    <w:tmpl w:val="071E5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26F6CCF"/>
    <w:multiLevelType w:val="hybridMultilevel"/>
    <w:tmpl w:val="35DCB448"/>
    <w:lvl w:ilvl="0" w:tplc="CC8ED872">
      <w:start w:val="1"/>
      <w:numFmt w:val="bullet"/>
      <w:lvlText w:val="•"/>
      <w:lvlJc w:val="left"/>
      <w:pPr>
        <w:tabs>
          <w:tab w:val="num" w:pos="720"/>
        </w:tabs>
        <w:ind w:left="720" w:hanging="360"/>
      </w:pPr>
      <w:rPr>
        <w:rFonts w:ascii="Arial" w:hAnsi="Arial" w:hint="default"/>
      </w:rPr>
    </w:lvl>
    <w:lvl w:ilvl="1" w:tplc="265E5162" w:tentative="1">
      <w:start w:val="1"/>
      <w:numFmt w:val="bullet"/>
      <w:lvlText w:val="•"/>
      <w:lvlJc w:val="left"/>
      <w:pPr>
        <w:tabs>
          <w:tab w:val="num" w:pos="1440"/>
        </w:tabs>
        <w:ind w:left="1440" w:hanging="360"/>
      </w:pPr>
      <w:rPr>
        <w:rFonts w:ascii="Arial" w:hAnsi="Arial" w:hint="default"/>
      </w:rPr>
    </w:lvl>
    <w:lvl w:ilvl="2" w:tplc="B0F8A7E6" w:tentative="1">
      <w:start w:val="1"/>
      <w:numFmt w:val="bullet"/>
      <w:lvlText w:val="•"/>
      <w:lvlJc w:val="left"/>
      <w:pPr>
        <w:tabs>
          <w:tab w:val="num" w:pos="2160"/>
        </w:tabs>
        <w:ind w:left="2160" w:hanging="360"/>
      </w:pPr>
      <w:rPr>
        <w:rFonts w:ascii="Arial" w:hAnsi="Arial" w:hint="default"/>
      </w:rPr>
    </w:lvl>
    <w:lvl w:ilvl="3" w:tplc="C478ABD2" w:tentative="1">
      <w:start w:val="1"/>
      <w:numFmt w:val="bullet"/>
      <w:lvlText w:val="•"/>
      <w:lvlJc w:val="left"/>
      <w:pPr>
        <w:tabs>
          <w:tab w:val="num" w:pos="2880"/>
        </w:tabs>
        <w:ind w:left="2880" w:hanging="360"/>
      </w:pPr>
      <w:rPr>
        <w:rFonts w:ascii="Arial" w:hAnsi="Arial" w:hint="default"/>
      </w:rPr>
    </w:lvl>
    <w:lvl w:ilvl="4" w:tplc="012C4AD8" w:tentative="1">
      <w:start w:val="1"/>
      <w:numFmt w:val="bullet"/>
      <w:lvlText w:val="•"/>
      <w:lvlJc w:val="left"/>
      <w:pPr>
        <w:tabs>
          <w:tab w:val="num" w:pos="3600"/>
        </w:tabs>
        <w:ind w:left="3600" w:hanging="360"/>
      </w:pPr>
      <w:rPr>
        <w:rFonts w:ascii="Arial" w:hAnsi="Arial" w:hint="default"/>
      </w:rPr>
    </w:lvl>
    <w:lvl w:ilvl="5" w:tplc="CCFA4F06" w:tentative="1">
      <w:start w:val="1"/>
      <w:numFmt w:val="bullet"/>
      <w:lvlText w:val="•"/>
      <w:lvlJc w:val="left"/>
      <w:pPr>
        <w:tabs>
          <w:tab w:val="num" w:pos="4320"/>
        </w:tabs>
        <w:ind w:left="4320" w:hanging="360"/>
      </w:pPr>
      <w:rPr>
        <w:rFonts w:ascii="Arial" w:hAnsi="Arial" w:hint="default"/>
      </w:rPr>
    </w:lvl>
    <w:lvl w:ilvl="6" w:tplc="1C9A9A9A" w:tentative="1">
      <w:start w:val="1"/>
      <w:numFmt w:val="bullet"/>
      <w:lvlText w:val="•"/>
      <w:lvlJc w:val="left"/>
      <w:pPr>
        <w:tabs>
          <w:tab w:val="num" w:pos="5040"/>
        </w:tabs>
        <w:ind w:left="5040" w:hanging="360"/>
      </w:pPr>
      <w:rPr>
        <w:rFonts w:ascii="Arial" w:hAnsi="Arial" w:hint="default"/>
      </w:rPr>
    </w:lvl>
    <w:lvl w:ilvl="7" w:tplc="74CE6B1A" w:tentative="1">
      <w:start w:val="1"/>
      <w:numFmt w:val="bullet"/>
      <w:lvlText w:val="•"/>
      <w:lvlJc w:val="left"/>
      <w:pPr>
        <w:tabs>
          <w:tab w:val="num" w:pos="5760"/>
        </w:tabs>
        <w:ind w:left="5760" w:hanging="360"/>
      </w:pPr>
      <w:rPr>
        <w:rFonts w:ascii="Arial" w:hAnsi="Arial" w:hint="default"/>
      </w:rPr>
    </w:lvl>
    <w:lvl w:ilvl="8" w:tplc="47842A2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9E"/>
    <w:rsid w:val="00035584"/>
    <w:rsid w:val="00041B8F"/>
    <w:rsid w:val="000B6BD3"/>
    <w:rsid w:val="00117EF9"/>
    <w:rsid w:val="00210252"/>
    <w:rsid w:val="00227702"/>
    <w:rsid w:val="00282A3F"/>
    <w:rsid w:val="00292268"/>
    <w:rsid w:val="0038341D"/>
    <w:rsid w:val="003C4530"/>
    <w:rsid w:val="003E2B14"/>
    <w:rsid w:val="00402B48"/>
    <w:rsid w:val="004A432A"/>
    <w:rsid w:val="004D3B7D"/>
    <w:rsid w:val="00535689"/>
    <w:rsid w:val="005D3A02"/>
    <w:rsid w:val="005D473D"/>
    <w:rsid w:val="005D523B"/>
    <w:rsid w:val="005D62CE"/>
    <w:rsid w:val="005E4E5B"/>
    <w:rsid w:val="006363AF"/>
    <w:rsid w:val="006D3F17"/>
    <w:rsid w:val="006D5E6A"/>
    <w:rsid w:val="006F70B7"/>
    <w:rsid w:val="007025AE"/>
    <w:rsid w:val="00727A08"/>
    <w:rsid w:val="007375CF"/>
    <w:rsid w:val="00745B15"/>
    <w:rsid w:val="007823D5"/>
    <w:rsid w:val="00785053"/>
    <w:rsid w:val="00805840"/>
    <w:rsid w:val="009A18B7"/>
    <w:rsid w:val="00AB777E"/>
    <w:rsid w:val="00BB18D0"/>
    <w:rsid w:val="00BD0266"/>
    <w:rsid w:val="00BD155C"/>
    <w:rsid w:val="00BE2A5A"/>
    <w:rsid w:val="00C04EFA"/>
    <w:rsid w:val="00C303E8"/>
    <w:rsid w:val="00CF6573"/>
    <w:rsid w:val="00D2268A"/>
    <w:rsid w:val="00D314F1"/>
    <w:rsid w:val="00D51424"/>
    <w:rsid w:val="00DA5378"/>
    <w:rsid w:val="00E4425A"/>
    <w:rsid w:val="00E72C9E"/>
    <w:rsid w:val="00E83282"/>
    <w:rsid w:val="00ED0130"/>
    <w:rsid w:val="00F160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BA3D"/>
  <w15:docId w15:val="{8887FEFB-47AF-44F1-9BEC-9ACCBEC4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55C"/>
    <w:rPr>
      <w:rFonts w:ascii="Tahoma" w:hAnsi="Tahoma" w:cs="Tahoma"/>
      <w:sz w:val="16"/>
      <w:szCs w:val="16"/>
    </w:rPr>
  </w:style>
  <w:style w:type="paragraph" w:styleId="ListParagraph">
    <w:name w:val="List Paragraph"/>
    <w:basedOn w:val="Normal"/>
    <w:uiPriority w:val="34"/>
    <w:qFormat/>
    <w:rsid w:val="00BB18D0"/>
    <w:pPr>
      <w:ind w:left="720"/>
      <w:contextualSpacing/>
    </w:pPr>
  </w:style>
  <w:style w:type="paragraph" w:styleId="DocumentMap">
    <w:name w:val="Document Map"/>
    <w:basedOn w:val="Normal"/>
    <w:link w:val="DocumentMapChar"/>
    <w:uiPriority w:val="99"/>
    <w:semiHidden/>
    <w:unhideWhenUsed/>
    <w:rsid w:val="005D3A0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D3A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18657">
      <w:bodyDiv w:val="1"/>
      <w:marLeft w:val="0"/>
      <w:marRight w:val="0"/>
      <w:marTop w:val="0"/>
      <w:marBottom w:val="0"/>
      <w:divBdr>
        <w:top w:val="none" w:sz="0" w:space="0" w:color="auto"/>
        <w:left w:val="none" w:sz="0" w:space="0" w:color="auto"/>
        <w:bottom w:val="none" w:sz="0" w:space="0" w:color="auto"/>
        <w:right w:val="none" w:sz="0" w:space="0" w:color="auto"/>
      </w:divBdr>
      <w:divsChild>
        <w:div w:id="17629760">
          <w:marLeft w:val="547"/>
          <w:marRight w:val="0"/>
          <w:marTop w:val="96"/>
          <w:marBottom w:val="0"/>
          <w:divBdr>
            <w:top w:val="none" w:sz="0" w:space="0" w:color="auto"/>
            <w:left w:val="none" w:sz="0" w:space="0" w:color="auto"/>
            <w:bottom w:val="none" w:sz="0" w:space="0" w:color="auto"/>
            <w:right w:val="none" w:sz="0" w:space="0" w:color="auto"/>
          </w:divBdr>
        </w:div>
        <w:div w:id="479152845">
          <w:marLeft w:val="547"/>
          <w:marRight w:val="0"/>
          <w:marTop w:val="96"/>
          <w:marBottom w:val="0"/>
          <w:divBdr>
            <w:top w:val="none" w:sz="0" w:space="0" w:color="auto"/>
            <w:left w:val="none" w:sz="0" w:space="0" w:color="auto"/>
            <w:bottom w:val="none" w:sz="0" w:space="0" w:color="auto"/>
            <w:right w:val="none" w:sz="0" w:space="0" w:color="auto"/>
          </w:divBdr>
        </w:div>
        <w:div w:id="1084452715">
          <w:marLeft w:val="547"/>
          <w:marRight w:val="0"/>
          <w:marTop w:val="96"/>
          <w:marBottom w:val="0"/>
          <w:divBdr>
            <w:top w:val="none" w:sz="0" w:space="0" w:color="auto"/>
            <w:left w:val="none" w:sz="0" w:space="0" w:color="auto"/>
            <w:bottom w:val="none" w:sz="0" w:space="0" w:color="auto"/>
            <w:right w:val="none" w:sz="0" w:space="0" w:color="auto"/>
          </w:divBdr>
        </w:div>
        <w:div w:id="2047173334">
          <w:marLeft w:val="547"/>
          <w:marRight w:val="0"/>
          <w:marTop w:val="96"/>
          <w:marBottom w:val="0"/>
          <w:divBdr>
            <w:top w:val="none" w:sz="0" w:space="0" w:color="auto"/>
            <w:left w:val="none" w:sz="0" w:space="0" w:color="auto"/>
            <w:bottom w:val="none" w:sz="0" w:space="0" w:color="auto"/>
            <w:right w:val="none" w:sz="0" w:space="0" w:color="auto"/>
          </w:divBdr>
        </w:div>
      </w:divsChild>
    </w:div>
    <w:div w:id="201106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2535</Characters>
  <Application>Microsoft Office Word</Application>
  <DocSecurity>0</DocSecurity>
  <Lines>21</Lines>
  <Paragraphs>5</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Jorunn Hole</dc:creator>
  <cp:lastModifiedBy>Tine Bagger Christiansen</cp:lastModifiedBy>
  <cp:revision>2</cp:revision>
  <cp:lastPrinted>2017-12-21T07:35:00Z</cp:lastPrinted>
  <dcterms:created xsi:type="dcterms:W3CDTF">2018-04-26T09:29:00Z</dcterms:created>
  <dcterms:modified xsi:type="dcterms:W3CDTF">2018-04-26T09:29:00Z</dcterms:modified>
</cp:coreProperties>
</file>