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16" w:rsidRDefault="00380816" w:rsidP="00380816">
      <w:pPr>
        <w:jc w:val="center"/>
        <w:rPr>
          <w:b/>
          <w:sz w:val="32"/>
          <w:szCs w:val="32"/>
          <w:u w:val="single"/>
        </w:rPr>
      </w:pPr>
      <w:r w:rsidRPr="00380816">
        <w:rPr>
          <w:b/>
          <w:sz w:val="32"/>
          <w:szCs w:val="32"/>
          <w:u w:val="single"/>
        </w:rPr>
        <w:t>Evaluering af Back2School</w:t>
      </w:r>
    </w:p>
    <w:p w:rsidR="00380816" w:rsidRPr="00380816" w:rsidRDefault="00380816" w:rsidP="00380816">
      <w:pPr>
        <w:jc w:val="center"/>
        <w:rPr>
          <w:b/>
          <w:sz w:val="32"/>
          <w:szCs w:val="32"/>
          <w:u w:val="single"/>
        </w:rPr>
      </w:pPr>
    </w:p>
    <w:p w:rsidR="00CF52CD" w:rsidRPr="00BB0BE7" w:rsidRDefault="00CF52CD" w:rsidP="00CF52CD">
      <w:pPr>
        <w:rPr>
          <w:b/>
        </w:rPr>
      </w:pPr>
      <w:r w:rsidRPr="00BB0BE7">
        <w:rPr>
          <w:b/>
        </w:rPr>
        <w:t>For at forbedre vores a</w:t>
      </w:r>
      <w:r>
        <w:rPr>
          <w:b/>
        </w:rPr>
        <w:t>rbejde, er vi meget interesserede</w:t>
      </w:r>
      <w:r w:rsidRPr="00BB0BE7">
        <w:rPr>
          <w:b/>
        </w:rPr>
        <w:t xml:space="preserve"> i din oplevelse af </w:t>
      </w:r>
      <w:r w:rsidR="00380816">
        <w:rPr>
          <w:b/>
        </w:rPr>
        <w:t>din elevs og skolens deltagelse i Back2School forløbet</w:t>
      </w:r>
      <w:r w:rsidRPr="00BB0BE7">
        <w:rPr>
          <w:b/>
        </w:rPr>
        <w:t>. Du kan hjælpe os ved at besvare de følgende spørgsmål så ærligt som muligt.</w:t>
      </w:r>
      <w:bookmarkStart w:id="0" w:name="_GoBack"/>
      <w:bookmarkEnd w:id="0"/>
    </w:p>
    <w:p w:rsidR="00CF52CD" w:rsidRPr="00BB0BE7" w:rsidRDefault="00CF52CD" w:rsidP="00CF52CD">
      <w:pPr>
        <w:rPr>
          <w:b/>
        </w:rPr>
      </w:pPr>
      <w:r w:rsidRPr="00BB0BE7">
        <w:rPr>
          <w:b/>
        </w:rPr>
        <w:t>Kryds venligst af i hvilken grad de følgende udsagn passer på din oplevelse af</w:t>
      </w:r>
      <w:r w:rsidR="00380816">
        <w:rPr>
          <w:b/>
        </w:rPr>
        <w:t xml:space="preserve"> Back2School forløbet</w:t>
      </w:r>
      <w:r w:rsidRPr="00BB0BE7">
        <w:rPr>
          <w:b/>
        </w:rPr>
        <w:t>.</w:t>
      </w:r>
    </w:p>
    <w:p w:rsidR="00CF52CD" w:rsidRDefault="00CF52CD" w:rsidP="00CF52CD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73"/>
        <w:gridCol w:w="362"/>
        <w:gridCol w:w="381"/>
        <w:gridCol w:w="343"/>
        <w:gridCol w:w="363"/>
        <w:gridCol w:w="362"/>
        <w:gridCol w:w="362"/>
        <w:gridCol w:w="362"/>
        <w:gridCol w:w="362"/>
        <w:gridCol w:w="363"/>
        <w:gridCol w:w="362"/>
      </w:tblGrid>
      <w:tr w:rsidR="00CF52CD" w:rsidRPr="00380816" w:rsidTr="00D956C8"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CF52CD" w:rsidRPr="00380816" w:rsidRDefault="00CF52CD" w:rsidP="00D956C8"/>
          <w:p w:rsidR="00CF52CD" w:rsidRPr="00380816" w:rsidRDefault="00CF52CD" w:rsidP="00D956C8"/>
          <w:p w:rsidR="00CF52CD" w:rsidRPr="00380816" w:rsidRDefault="00CF52CD" w:rsidP="00D956C8"/>
        </w:tc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2CD" w:rsidRPr="00380816" w:rsidRDefault="00CF52CD" w:rsidP="00D956C8"/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2CD" w:rsidRPr="00380816" w:rsidRDefault="00CF52CD" w:rsidP="00D956C8">
            <w:pPr>
              <w:jc w:val="center"/>
            </w:pPr>
            <w:r w:rsidRPr="00380816">
              <w:t>Ikke sandt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2CD" w:rsidRPr="00380816" w:rsidRDefault="00CF52CD" w:rsidP="00D956C8">
            <w:pPr>
              <w:jc w:val="center"/>
            </w:pPr>
            <w:r w:rsidRPr="00380816">
              <w:t>Delvist sandt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2CD" w:rsidRPr="00380816" w:rsidRDefault="00CF52CD" w:rsidP="00D956C8">
            <w:pPr>
              <w:jc w:val="center"/>
            </w:pPr>
            <w:r w:rsidRPr="00380816">
              <w:t>Sandt</w:t>
            </w:r>
          </w:p>
        </w:tc>
      </w:tr>
      <w:tr w:rsidR="00CF52CD" w:rsidRPr="00380816" w:rsidTr="00CF52CD"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CF52CD" w:rsidRPr="00380816" w:rsidRDefault="00CF52CD" w:rsidP="00D956C8">
            <w:r w:rsidRPr="00380816">
              <w:t>1.</w:t>
            </w:r>
          </w:p>
          <w:p w:rsidR="00CF52CD" w:rsidRPr="00380816" w:rsidRDefault="00CF52CD" w:rsidP="00D956C8"/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</w:tcPr>
          <w:p w:rsidR="00CF52CD" w:rsidRPr="00380816" w:rsidRDefault="00380816" w:rsidP="00380816">
            <w:r w:rsidRPr="00380816">
              <w:t>Back2School forløbet hjalp eleven</w:t>
            </w:r>
            <w:r w:rsidR="00CF52CD" w:rsidRPr="00380816">
              <w:t>.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F52CD" w:rsidRPr="00380816" w:rsidRDefault="00CF52CD" w:rsidP="00D956C8"/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CF52CD" w:rsidRPr="00380816" w:rsidRDefault="00CF52CD" w:rsidP="00D956C8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CF52CD" w:rsidRPr="00380816" w:rsidRDefault="00380816" w:rsidP="00D956C8">
            <w:r w:rsidRPr="00380816"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CF52CD" w:rsidRPr="00380816" w:rsidRDefault="00CF52CD" w:rsidP="00D956C8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F52CD" w:rsidRPr="00380816" w:rsidRDefault="00CF52CD" w:rsidP="00D956C8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F52CD" w:rsidRPr="00380816" w:rsidRDefault="00380816" w:rsidP="00D956C8">
            <w:r w:rsidRPr="00380816"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F52CD" w:rsidRPr="00380816" w:rsidRDefault="00CF52CD" w:rsidP="00D956C8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F52CD" w:rsidRPr="00380816" w:rsidRDefault="00CF52CD" w:rsidP="00D956C8"/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CF52CD" w:rsidRPr="00380816" w:rsidRDefault="00380816" w:rsidP="00D956C8">
            <w:r w:rsidRPr="00380816"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CF52CD" w:rsidRPr="00380816" w:rsidRDefault="00CF52CD" w:rsidP="00D956C8"/>
        </w:tc>
      </w:tr>
      <w:tr w:rsidR="00380816" w:rsidRPr="00380816" w:rsidTr="00CF52CD"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>
            <w:r w:rsidRPr="00380816">
              <w:t>2.</w:t>
            </w:r>
          </w:p>
          <w:p w:rsidR="00380816" w:rsidRPr="00380816" w:rsidRDefault="00380816" w:rsidP="00380816"/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>
            <w:r w:rsidRPr="00380816">
              <w:t>Back2School forløbet hjalp os på skolen.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/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>
            <w:r w:rsidRPr="00380816"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>
            <w:r w:rsidRPr="00380816"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/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>
            <w:r w:rsidRPr="00380816"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/>
        </w:tc>
      </w:tr>
      <w:tr w:rsidR="00380816" w:rsidRPr="00380816" w:rsidTr="00CF52CD"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>
            <w:r w:rsidRPr="00380816">
              <w:t>3.</w:t>
            </w:r>
          </w:p>
          <w:p w:rsidR="00380816" w:rsidRPr="00380816" w:rsidRDefault="00380816" w:rsidP="00380816"/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>
            <w:r w:rsidRPr="00380816">
              <w:t>Hvis en anden elev på skolen havde brug for denne form for hjælp, ville jeg anbefale et Back2School forløb</w:t>
            </w:r>
          </w:p>
          <w:p w:rsidR="00380816" w:rsidRPr="00380816" w:rsidRDefault="00380816" w:rsidP="00380816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/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>
            <w:r w:rsidRPr="00380816"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>
            <w:r w:rsidRPr="00380816"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/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>
            <w:r w:rsidRPr="00380816"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/>
        </w:tc>
      </w:tr>
      <w:tr w:rsidR="00380816" w:rsidRPr="00380816" w:rsidTr="00CF52CD"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>
            <w:r w:rsidRPr="00380816">
              <w:t>4</w:t>
            </w:r>
            <w:r>
              <w:t>.</w:t>
            </w:r>
          </w:p>
          <w:p w:rsidR="00380816" w:rsidRPr="00380816" w:rsidRDefault="00380816" w:rsidP="00380816"/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>
            <w:r w:rsidRPr="00380816">
              <w:t>Jeg følte mig passende informeret om meningen, formålet og forløbet af Back2School.</w:t>
            </w:r>
          </w:p>
          <w:p w:rsidR="00380816" w:rsidRPr="00380816" w:rsidRDefault="00380816" w:rsidP="00380816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/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>
            <w:r w:rsidRPr="00380816"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>
            <w:r w:rsidRPr="00380816"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/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>
            <w:r w:rsidRPr="00380816"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/>
        </w:tc>
      </w:tr>
      <w:tr w:rsidR="00380816" w:rsidRPr="00380816" w:rsidTr="00CF52CD"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>
            <w:r>
              <w:t>5.</w:t>
            </w:r>
          </w:p>
          <w:p w:rsidR="00380816" w:rsidRPr="00380816" w:rsidRDefault="00380816" w:rsidP="00380816"/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>
            <w:r w:rsidRPr="00380816">
              <w:t>Under Back2School forløbet blev vi på skolen rustet til at håndtere elevens problemer på en positiv måde.</w:t>
            </w:r>
          </w:p>
          <w:p w:rsidR="00380816" w:rsidRPr="00380816" w:rsidRDefault="00380816" w:rsidP="00380816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/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>
            <w:r w:rsidRPr="00380816"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>
            <w:r w:rsidRPr="00380816"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/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>
            <w:r w:rsidRPr="00380816"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/>
        </w:tc>
      </w:tr>
      <w:tr w:rsidR="00380816" w:rsidRPr="00380816" w:rsidTr="00CF52CD"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>
            <w:r>
              <w:t>6.</w:t>
            </w:r>
          </w:p>
          <w:p w:rsidR="00380816" w:rsidRPr="00380816" w:rsidRDefault="00380816" w:rsidP="00380816"/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>
            <w:r w:rsidRPr="00380816">
              <w:t>Under Back2School forløbet opnåede jeg en bedre forståelse af elevens psykiske tilstand.</w:t>
            </w:r>
          </w:p>
          <w:p w:rsidR="00380816" w:rsidRPr="00380816" w:rsidRDefault="00380816" w:rsidP="00380816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/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>
            <w:r w:rsidRPr="00380816"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>
            <w:r w:rsidRPr="00380816"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/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>
            <w:r w:rsidRPr="00380816"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/>
        </w:tc>
      </w:tr>
      <w:tr w:rsidR="00380816" w:rsidRPr="00380816" w:rsidTr="00CF52CD"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>
            <w:r>
              <w:t>7.</w:t>
            </w:r>
          </w:p>
          <w:p w:rsidR="00380816" w:rsidRPr="00380816" w:rsidRDefault="00380816" w:rsidP="00380816"/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>
            <w:r w:rsidRPr="00380816">
              <w:t>Jeg havde tillid til vores Back2School behandlere.</w:t>
            </w:r>
          </w:p>
          <w:p w:rsidR="00380816" w:rsidRPr="00380816" w:rsidRDefault="00380816" w:rsidP="00380816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/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>
            <w:r w:rsidRPr="00380816"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>
            <w:r w:rsidRPr="00380816"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/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>
            <w:r w:rsidRPr="00380816"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/>
        </w:tc>
      </w:tr>
      <w:tr w:rsidR="00380816" w:rsidRPr="00380816" w:rsidTr="00CF52CD"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>
            <w:r>
              <w:t>8.</w:t>
            </w:r>
          </w:p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>
            <w:r w:rsidRPr="00380816">
              <w:t>Back2School forløbet medførte, at barnet fik det dårligere.</w:t>
            </w:r>
          </w:p>
          <w:p w:rsidR="00380816" w:rsidRPr="00380816" w:rsidRDefault="00380816" w:rsidP="00380816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/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>
            <w:r w:rsidRPr="00380816"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>
            <w:r w:rsidRPr="00380816"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/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>
            <w:r w:rsidRPr="00380816"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/>
        </w:tc>
      </w:tr>
      <w:tr w:rsidR="00380816" w:rsidRPr="00380816" w:rsidTr="00CF52CD"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>
            <w:r>
              <w:t>9.</w:t>
            </w:r>
          </w:p>
          <w:p w:rsidR="00380816" w:rsidRPr="00380816" w:rsidRDefault="00380816" w:rsidP="00380816"/>
        </w:tc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>
            <w:r w:rsidRPr="00380816">
              <w:t>Back2School møderne på skolen var brugbare</w:t>
            </w:r>
          </w:p>
          <w:p w:rsidR="00380816" w:rsidRPr="00380816" w:rsidRDefault="00380816" w:rsidP="00380816"/>
          <w:p w:rsidR="00380816" w:rsidRPr="00380816" w:rsidRDefault="00380816" w:rsidP="00380816"/>
          <w:p w:rsidR="00380816" w:rsidRPr="00380816" w:rsidRDefault="00380816" w:rsidP="00380816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/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/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>
            <w:r w:rsidRPr="00380816"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>
            <w:r w:rsidRPr="00380816"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/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/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>
            <w:r w:rsidRPr="00380816"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380816" w:rsidRPr="00380816" w:rsidRDefault="00380816" w:rsidP="00380816"/>
        </w:tc>
      </w:tr>
    </w:tbl>
    <w:p w:rsidR="00CF52CD" w:rsidRDefault="00CF52CD" w:rsidP="00CF52CD"/>
    <w:p w:rsidR="00CF52CD" w:rsidRPr="008F10E0" w:rsidRDefault="00CF52CD" w:rsidP="00CF52CD">
      <w:pPr>
        <w:rPr>
          <w:b/>
          <w:i/>
        </w:rPr>
      </w:pPr>
      <w:r>
        <w:rPr>
          <w:b/>
        </w:rPr>
        <w:br w:type="page"/>
      </w:r>
      <w:r w:rsidRPr="008F10E0">
        <w:rPr>
          <w:b/>
          <w:i/>
        </w:rPr>
        <w:lastRenderedPageBreak/>
        <w:t>Her kan du selv skrive dine kommentarer:</w:t>
      </w:r>
    </w:p>
    <w:p w:rsidR="00CF52CD" w:rsidRDefault="00CF52CD" w:rsidP="00CF52CD">
      <w:pPr>
        <w:rPr>
          <w:b/>
        </w:rPr>
      </w:pPr>
    </w:p>
    <w:p w:rsidR="00CF52CD" w:rsidRPr="00BB0BE7" w:rsidRDefault="00CF52CD" w:rsidP="00CF52CD">
      <w:pPr>
        <w:rPr>
          <w:b/>
        </w:rPr>
      </w:pPr>
      <w:r w:rsidRPr="00BB0BE7">
        <w:rPr>
          <w:b/>
        </w:rPr>
        <w:t xml:space="preserve">Hvad var rigtig godt ved </w:t>
      </w:r>
      <w:r w:rsidR="00380816">
        <w:rPr>
          <w:b/>
        </w:rPr>
        <w:t>Back2School</w:t>
      </w:r>
      <w:r w:rsidRPr="00BB0BE7">
        <w:rPr>
          <w:b/>
        </w:rPr>
        <w:t>?</w:t>
      </w:r>
    </w:p>
    <w:p w:rsidR="00CF52CD" w:rsidRPr="00BB0BE7" w:rsidRDefault="00CF52CD" w:rsidP="00CF52CD">
      <w:pPr>
        <w:rPr>
          <w:b/>
        </w:rPr>
      </w:pPr>
    </w:p>
    <w:p w:rsidR="00CF52CD" w:rsidRDefault="00CF52CD" w:rsidP="00CF52CD"/>
    <w:p w:rsidR="00CF52CD" w:rsidRDefault="00CF52CD" w:rsidP="00CF52CD"/>
    <w:p w:rsidR="00CF52CD" w:rsidRDefault="00CF52CD" w:rsidP="00CF52CD"/>
    <w:p w:rsidR="00CF52CD" w:rsidRDefault="00CF52CD" w:rsidP="00CF52CD"/>
    <w:p w:rsidR="00CF52CD" w:rsidRDefault="00CF52CD" w:rsidP="00CF52CD"/>
    <w:p w:rsidR="00CF52CD" w:rsidRDefault="00CF52CD" w:rsidP="00CF52CD"/>
    <w:p w:rsidR="00CF52CD" w:rsidRDefault="00CF52CD" w:rsidP="00CF52CD"/>
    <w:p w:rsidR="00CF52CD" w:rsidRDefault="00CF52CD" w:rsidP="00CF52CD"/>
    <w:p w:rsidR="00CF52CD" w:rsidRDefault="00CF52CD" w:rsidP="00CF52CD"/>
    <w:p w:rsidR="00CF52CD" w:rsidRDefault="00CF52CD" w:rsidP="00CF52CD"/>
    <w:p w:rsidR="00CF52CD" w:rsidRDefault="00CF52CD" w:rsidP="00CF52CD"/>
    <w:p w:rsidR="00CF52CD" w:rsidRDefault="00CF52CD" w:rsidP="00CF52CD"/>
    <w:p w:rsidR="00CF52CD" w:rsidRDefault="00CF52CD" w:rsidP="00CF52CD"/>
    <w:p w:rsidR="00CF52CD" w:rsidRPr="00BB0BE7" w:rsidRDefault="00CF52CD" w:rsidP="00CF52CD">
      <w:pPr>
        <w:rPr>
          <w:b/>
        </w:rPr>
      </w:pPr>
      <w:r w:rsidRPr="00BB0BE7">
        <w:rPr>
          <w:b/>
        </w:rPr>
        <w:t>Var der noget du ikke synes om eller noget der kan forbedres?</w:t>
      </w:r>
    </w:p>
    <w:p w:rsidR="00CF52CD" w:rsidRDefault="00CF52CD" w:rsidP="00CF52CD"/>
    <w:p w:rsidR="00CF52CD" w:rsidRDefault="00CF52CD" w:rsidP="00CF52CD"/>
    <w:p w:rsidR="00CF52CD" w:rsidRDefault="00CF52CD" w:rsidP="00CF52CD"/>
    <w:p w:rsidR="00CF52CD" w:rsidRDefault="00CF52CD" w:rsidP="00CF52CD"/>
    <w:p w:rsidR="00CF52CD" w:rsidRDefault="00CF52CD" w:rsidP="00CF52CD"/>
    <w:p w:rsidR="00CF52CD" w:rsidRDefault="00CF52CD" w:rsidP="00CF52CD"/>
    <w:p w:rsidR="00CF52CD" w:rsidRDefault="00CF52CD" w:rsidP="00CF52CD"/>
    <w:p w:rsidR="00CF52CD" w:rsidRDefault="00CF52CD" w:rsidP="00CF52CD"/>
    <w:p w:rsidR="00CF52CD" w:rsidRDefault="00CF52CD" w:rsidP="00CF52CD"/>
    <w:p w:rsidR="00CF52CD" w:rsidRDefault="00CF52CD" w:rsidP="00CF52CD"/>
    <w:p w:rsidR="00CF52CD" w:rsidRDefault="00CF52CD" w:rsidP="00CF52CD"/>
    <w:p w:rsidR="00CF52CD" w:rsidRDefault="00CF52CD" w:rsidP="00CF52CD"/>
    <w:p w:rsidR="00CF52CD" w:rsidRDefault="00CF52CD" w:rsidP="00CF52CD"/>
    <w:p w:rsidR="00CF52CD" w:rsidRDefault="00CF52CD" w:rsidP="00CF52CD"/>
    <w:p w:rsidR="00CF52CD" w:rsidRPr="00BB0BE7" w:rsidRDefault="00CF52CD" w:rsidP="00CF52CD">
      <w:pPr>
        <w:rPr>
          <w:b/>
        </w:rPr>
      </w:pPr>
      <w:r w:rsidRPr="00BB0BE7">
        <w:rPr>
          <w:b/>
        </w:rPr>
        <w:t>Er der andet du ønsker at fortælle os</w:t>
      </w:r>
      <w:r>
        <w:rPr>
          <w:b/>
        </w:rPr>
        <w:t>,</w:t>
      </w:r>
      <w:r w:rsidRPr="00BB0BE7">
        <w:rPr>
          <w:b/>
        </w:rPr>
        <w:t xml:space="preserve"> om det forløb I </w:t>
      </w:r>
      <w:r w:rsidR="00380816">
        <w:rPr>
          <w:b/>
        </w:rPr>
        <w:t>som skole har deltaget i</w:t>
      </w:r>
      <w:r w:rsidRPr="00BB0BE7">
        <w:rPr>
          <w:b/>
        </w:rPr>
        <w:t>?</w:t>
      </w:r>
    </w:p>
    <w:p w:rsidR="00CF52CD" w:rsidRPr="0087401C" w:rsidRDefault="00CF52CD" w:rsidP="00CF52CD">
      <w:pPr>
        <w:rPr>
          <w:b/>
        </w:rPr>
      </w:pPr>
    </w:p>
    <w:p w:rsidR="00CF52CD" w:rsidRDefault="00CF52CD" w:rsidP="00CF52CD">
      <w:pPr>
        <w:rPr>
          <w:rFonts w:ascii="Century Gothic" w:hAnsi="Century Gothic"/>
        </w:rPr>
      </w:pPr>
    </w:p>
    <w:p w:rsidR="00CF52CD" w:rsidRDefault="00CF52CD" w:rsidP="00CF52CD">
      <w:pPr>
        <w:pStyle w:val="Overskrift2"/>
        <w:tabs>
          <w:tab w:val="left" w:pos="4680"/>
        </w:tabs>
        <w:rPr>
          <w:b/>
          <w:bCs/>
        </w:rPr>
      </w:pPr>
    </w:p>
    <w:p w:rsidR="00CF52CD" w:rsidRDefault="00CF52CD" w:rsidP="00CF52CD"/>
    <w:p w:rsidR="001B0E17" w:rsidRDefault="001B0E17"/>
    <w:sectPr w:rsidR="001B0E17" w:rsidSect="00343A44">
      <w:headerReference w:type="default" r:id="rId6"/>
      <w:footerReference w:type="even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EEC" w:rsidRDefault="00380816">
      <w:r>
        <w:separator/>
      </w:r>
    </w:p>
  </w:endnote>
  <w:endnote w:type="continuationSeparator" w:id="0">
    <w:p w:rsidR="00EB5EEC" w:rsidRDefault="0038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U Passata">
    <w:altName w:val="Corbel"/>
    <w:charset w:val="00"/>
    <w:family w:val="swiss"/>
    <w:pitch w:val="variable"/>
    <w:sig w:usb0="00000001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0E0" w:rsidRDefault="00FC60F6" w:rsidP="00466136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FE2362" w:rsidRDefault="00EF2497" w:rsidP="008F10E0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0E0" w:rsidRDefault="00FC60F6" w:rsidP="00466136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F2497">
      <w:rPr>
        <w:rStyle w:val="Sidetal"/>
        <w:noProof/>
      </w:rPr>
      <w:t>1</w:t>
    </w:r>
    <w:r>
      <w:rPr>
        <w:rStyle w:val="Sidetal"/>
      </w:rPr>
      <w:fldChar w:fldCharType="end"/>
    </w:r>
  </w:p>
  <w:p w:rsidR="00AD39A1" w:rsidRDefault="00AD39A1" w:rsidP="00AD39A1">
    <w:r w:rsidRPr="00012C9D">
      <w:t xml:space="preserve">Udviklet af </w:t>
    </w:r>
    <w:r>
      <w:t xml:space="preserve">Mikael Thastum og </w:t>
    </w:r>
    <w:r w:rsidRPr="00012C9D">
      <w:t>medarbejdere på CEBU på baggrund af Experience of Service Questionnaire</w:t>
    </w:r>
    <w:r>
      <w:t xml:space="preserve"> (Attride-Stirling 2002)</w:t>
    </w:r>
    <w:r w:rsidRPr="00012C9D">
      <w:t>.</w:t>
    </w:r>
  </w:p>
  <w:p w:rsidR="00FE2362" w:rsidRDefault="00EF2497" w:rsidP="00AD39A1">
    <w:pPr>
      <w:pStyle w:val="Sidefod"/>
      <w:tabs>
        <w:tab w:val="clear" w:pos="4819"/>
        <w:tab w:val="clear" w:pos="9638"/>
        <w:tab w:val="left" w:pos="147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EEC" w:rsidRDefault="00380816">
      <w:r>
        <w:separator/>
      </w:r>
    </w:p>
  </w:footnote>
  <w:footnote w:type="continuationSeparator" w:id="0">
    <w:p w:rsidR="00EB5EEC" w:rsidRDefault="00380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CC9" w:rsidRPr="00AD39A1" w:rsidRDefault="00AD39A1" w:rsidP="00AD39A1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855D14" wp14:editId="3C50BC7B">
              <wp:simplePos x="0" y="0"/>
              <wp:positionH relativeFrom="page">
                <wp:posOffset>601980</wp:posOffset>
              </wp:positionH>
              <wp:positionV relativeFrom="topMargin">
                <wp:align>bottom</wp:align>
              </wp:positionV>
              <wp:extent cx="5480050" cy="808990"/>
              <wp:effectExtent l="0" t="0" r="6350" b="10160"/>
              <wp:wrapNone/>
              <wp:docPr id="14" name="AU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050" cy="808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39A1" w:rsidRDefault="00AD39A1" w:rsidP="00AD39A1">
                          <w:pPr>
                            <w:pStyle w:val="BSSWSName1"/>
                            <w:spacing w:line="220" w:lineRule="exact"/>
                          </w:pPr>
                          <w:bookmarkStart w:id="1" w:name="OFF_logo1AComputed"/>
                          <w:bookmarkStart w:id="2" w:name="OFF_logo1AComputed_HIF"/>
                          <w:r>
                            <w:t>CEBU - Center for Psykologisk</w:t>
                          </w:r>
                          <w:r>
                            <w:br/>
                            <w:t>Behandling til Børn og Unge</w:t>
                          </w:r>
                          <w:bookmarkEnd w:id="1"/>
                        </w:p>
                        <w:p w:rsidR="00AD39A1" w:rsidRDefault="00AD39A1" w:rsidP="00AD39A1">
                          <w:pPr>
                            <w:pStyle w:val="BSSWSName2"/>
                            <w:spacing w:line="220" w:lineRule="exact"/>
                          </w:pPr>
                          <w:bookmarkStart w:id="3" w:name="OFF_logo2AComputed"/>
                          <w:bookmarkStart w:id="4" w:name="OFF_logo2AComputed_HIF"/>
                          <w:bookmarkEnd w:id="2"/>
                          <w:r>
                            <w:t>Psykologisk Institut</w:t>
                          </w:r>
                          <w:r>
                            <w:br/>
                            <w:t>Aarhus Universitet</w:t>
                          </w:r>
                          <w:bookmarkEnd w:id="3"/>
                        </w:p>
                        <w:bookmarkEnd w:id="4"/>
                        <w:p w:rsidR="00AD39A1" w:rsidRPr="00364707" w:rsidRDefault="00AD39A1" w:rsidP="00AD39A1">
                          <w:pPr>
                            <w:pStyle w:val="BSSWSName3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855D14" id="_x0000_t202" coordsize="21600,21600" o:spt="202" path="m,l,21600r21600,l21600,xe">
              <v:stroke joinstyle="miter"/>
              <v:path gradientshapeok="t" o:connecttype="rect"/>
            </v:shapetype>
            <v:shape id="AUHide" o:spid="_x0000_s1026" type="#_x0000_t202" style="position:absolute;margin-left:47.4pt;margin-top:0;width:431.5pt;height:63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" filled="f" stroked="f">
              <v:textbox inset="0,0,0,0">
                <w:txbxContent>
                  <w:p w:rsidR="00AD39A1" w:rsidRDefault="00AD39A1" w:rsidP="00AD39A1">
                    <w:pPr>
                      <w:pStyle w:val="BSSWSName1"/>
                      <w:spacing w:line="220" w:lineRule="exact"/>
                    </w:pPr>
                    <w:bookmarkStart w:id="5" w:name="OFF_logo1AComputed"/>
                    <w:bookmarkStart w:id="6" w:name="OFF_logo1AComputed_HIF"/>
                    <w:r>
                      <w:t>CEBU - Center for Psykologisk</w:t>
                    </w:r>
                    <w:r>
                      <w:br/>
                      <w:t>Behandling til Børn og Unge</w:t>
                    </w:r>
                    <w:bookmarkEnd w:id="5"/>
                  </w:p>
                  <w:p w:rsidR="00AD39A1" w:rsidRDefault="00AD39A1" w:rsidP="00AD39A1">
                    <w:pPr>
                      <w:pStyle w:val="BSSWSName2"/>
                      <w:spacing w:line="220" w:lineRule="exact"/>
                    </w:pPr>
                    <w:bookmarkStart w:id="7" w:name="OFF_logo2AComputed"/>
                    <w:bookmarkStart w:id="8" w:name="OFF_logo2AComputed_HIF"/>
                    <w:bookmarkEnd w:id="6"/>
                    <w:r>
                      <w:t>Psykologisk Institut</w:t>
                    </w:r>
                    <w:r>
                      <w:br/>
                      <w:t>Aarhus Universitet</w:t>
                    </w:r>
                    <w:bookmarkEnd w:id="7"/>
                  </w:p>
                  <w:bookmarkEnd w:id="8"/>
                  <w:p w:rsidR="00AD39A1" w:rsidRPr="00364707" w:rsidRDefault="00AD39A1" w:rsidP="00AD39A1">
                    <w:pPr>
                      <w:pStyle w:val="BSSWSName3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CD"/>
    <w:rsid w:val="000E3C1B"/>
    <w:rsid w:val="001B0E17"/>
    <w:rsid w:val="00380816"/>
    <w:rsid w:val="004137BB"/>
    <w:rsid w:val="004D2F96"/>
    <w:rsid w:val="00862776"/>
    <w:rsid w:val="00AD39A1"/>
    <w:rsid w:val="00CF52CD"/>
    <w:rsid w:val="00D1147F"/>
    <w:rsid w:val="00EB5EEC"/>
    <w:rsid w:val="00EF2497"/>
    <w:rsid w:val="00FC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7FB4"/>
  <w15:chartTrackingRefBased/>
  <w15:docId w15:val="{F31DBF81-3607-45B8-BEBC-A9958894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Overskrift2">
    <w:name w:val="heading 2"/>
    <w:basedOn w:val="Normal"/>
    <w:next w:val="Normal"/>
    <w:link w:val="Overskrift2Tegn"/>
    <w:qFormat/>
    <w:rsid w:val="00CF52CD"/>
    <w:pPr>
      <w:keepNext/>
      <w:tabs>
        <w:tab w:val="left" w:pos="900"/>
        <w:tab w:val="left" w:pos="2520"/>
        <w:tab w:val="left" w:pos="7020"/>
        <w:tab w:val="left" w:pos="7200"/>
        <w:tab w:val="left" w:pos="7920"/>
      </w:tabs>
      <w:outlineLvl w:val="1"/>
    </w:pPr>
    <w:rPr>
      <w:rFonts w:ascii="Comic Sans MS" w:hAnsi="Comic Sans MS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CF52CD"/>
    <w:rPr>
      <w:rFonts w:ascii="Comic Sans MS" w:eastAsia="Times New Roman" w:hAnsi="Comic Sans MS" w:cs="Times New Roman"/>
      <w:sz w:val="28"/>
      <w:szCs w:val="24"/>
      <w:lang w:val="da-DK" w:eastAsia="da-DK"/>
    </w:rPr>
  </w:style>
  <w:style w:type="paragraph" w:styleId="Sidehoved">
    <w:name w:val="header"/>
    <w:basedOn w:val="Normal"/>
    <w:link w:val="SidehovedTegn"/>
    <w:rsid w:val="00CF52C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CF52CD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Sidefod">
    <w:name w:val="footer"/>
    <w:basedOn w:val="Normal"/>
    <w:link w:val="SidefodTegn"/>
    <w:rsid w:val="00CF52C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CF52CD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Sidetal">
    <w:name w:val="page number"/>
    <w:basedOn w:val="Standardskrifttypeiafsnit"/>
    <w:rsid w:val="00CF52CD"/>
  </w:style>
  <w:style w:type="paragraph" w:customStyle="1" w:styleId="BSSWSName2">
    <w:name w:val="BSS WS Name 2"/>
    <w:basedOn w:val="BSSWSName1"/>
    <w:uiPriority w:val="8"/>
    <w:semiHidden/>
    <w:rsid w:val="00AD39A1"/>
    <w:pPr>
      <w:contextualSpacing/>
    </w:pPr>
    <w:rPr>
      <w:b w:val="0"/>
    </w:rPr>
  </w:style>
  <w:style w:type="paragraph" w:customStyle="1" w:styleId="BSSWSName1">
    <w:name w:val="BSS WS Name 1"/>
    <w:uiPriority w:val="8"/>
    <w:semiHidden/>
    <w:qFormat/>
    <w:rsid w:val="00AD39A1"/>
    <w:pPr>
      <w:spacing w:after="0" w:line="230" w:lineRule="exact"/>
    </w:pPr>
    <w:rPr>
      <w:rFonts w:ascii="AU Passata" w:eastAsia="Times New Roman" w:hAnsi="AU Passata" w:cs="Times New Roman"/>
      <w:b/>
      <w:caps/>
      <w:noProof/>
      <w:color w:val="44546A" w:themeColor="text2"/>
      <w:spacing w:val="10"/>
      <w:sz w:val="20"/>
      <w:szCs w:val="20"/>
      <w:lang w:val="da-DK" w:eastAsia="da-DK"/>
    </w:rPr>
  </w:style>
  <w:style w:type="paragraph" w:customStyle="1" w:styleId="BSSWSName3">
    <w:name w:val="BSS WS Name 3"/>
    <w:basedOn w:val="BSSWSName2"/>
    <w:semiHidden/>
    <w:qFormat/>
    <w:rsid w:val="00AD39A1"/>
    <w:pPr>
      <w:spacing w:line="22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Jeppesen Lomholt</dc:creator>
  <cp:keywords/>
  <dc:description/>
  <cp:lastModifiedBy>Mikael Thastum</cp:lastModifiedBy>
  <cp:revision>2</cp:revision>
  <dcterms:created xsi:type="dcterms:W3CDTF">2021-06-01T09:42:00Z</dcterms:created>
  <dcterms:modified xsi:type="dcterms:W3CDTF">2021-06-01T09:42:00Z</dcterms:modified>
</cp:coreProperties>
</file>